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C95363" w:rsidRPr="00C95363" w:rsidTr="009D3C48">
        <w:trPr>
          <w:trHeight w:val="1983"/>
        </w:trPr>
        <w:tc>
          <w:tcPr>
            <w:tcW w:w="5387" w:type="dxa"/>
            <w:hideMark/>
          </w:tcPr>
          <w:p w:rsidR="00C95363" w:rsidRPr="00C95363" w:rsidRDefault="00C95363" w:rsidP="00C95363">
            <w:pPr>
              <w:keepNext/>
              <w:spacing w:after="0" w:line="360" w:lineRule="auto"/>
              <w:ind w:right="103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OLE_LINK389"/>
            <w:bookmarkStart w:id="1" w:name="OLE_LINK390"/>
            <w:bookmarkStart w:id="2" w:name="OLE_LINK391"/>
            <w:bookmarkStart w:id="3" w:name="OLE_LINK78"/>
            <w:bookmarkStart w:id="4" w:name="OLE_LINK79"/>
            <w:r w:rsidRPr="00C95363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E44436D" wp14:editId="5BDB8FCD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12000"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РЕСПУБЛИКА  ТАТАРСТАН</w:t>
            </w:r>
          </w:p>
          <w:p w:rsidR="00C95363" w:rsidRPr="00C95363" w:rsidRDefault="00C95363" w:rsidP="00C95363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right="103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ИСПОЛНИТЕЛЬНЫЙ  КОМИТЕТ</w:t>
            </w:r>
          </w:p>
          <w:p w:rsidR="00C95363" w:rsidRPr="00C95363" w:rsidRDefault="00C95363" w:rsidP="00C95363">
            <w:pPr>
              <w:keepNext/>
              <w:tabs>
                <w:tab w:val="left" w:pos="900"/>
                <w:tab w:val="center" w:pos="2939"/>
              </w:tabs>
              <w:spacing w:after="0" w:line="240" w:lineRule="auto"/>
              <w:ind w:right="103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РЫБНО-СЛОБОДСКОГО</w:t>
            </w:r>
          </w:p>
          <w:p w:rsidR="00C95363" w:rsidRPr="00C95363" w:rsidRDefault="00C95363" w:rsidP="00C95363">
            <w:pPr>
              <w:keepNext/>
              <w:tabs>
                <w:tab w:val="left" w:pos="900"/>
                <w:tab w:val="center" w:pos="2939"/>
              </w:tabs>
              <w:spacing w:after="0" w:line="360" w:lineRule="auto"/>
              <w:ind w:right="103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МУНИЦИПАЛЬНОГО  РАЙОНА</w:t>
            </w:r>
          </w:p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 КАЗЕННОЕ  УЧРЕЖДЕНИЕ</w:t>
            </w:r>
          </w:p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«ОТДЕЛ  ОБРАЗОВАНИЯ»</w:t>
            </w:r>
          </w:p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 Больничный, дом 6,</w:t>
            </w:r>
          </w:p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>. Рыбная Слобода, 422650</w:t>
            </w:r>
          </w:p>
        </w:tc>
        <w:tc>
          <w:tcPr>
            <w:tcW w:w="5387" w:type="dxa"/>
            <w:hideMark/>
          </w:tcPr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ТАТАРСТАН  РЕСПУБЛИКАСЫ</w:t>
            </w:r>
          </w:p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БАЛЫК  БИСТ</w:t>
            </w: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ӘСЕ</w:t>
            </w:r>
          </w:p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МУНИЦИПАЛ</w:t>
            </w: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БАШКАРМА  КОМИТЕТЫ</w:t>
            </w:r>
          </w:p>
          <w:p w:rsidR="00C95363" w:rsidRPr="00C95363" w:rsidRDefault="00C95363" w:rsidP="00C95363">
            <w:pPr>
              <w:keepNext/>
              <w:spacing w:after="0" w:line="240" w:lineRule="auto"/>
              <w:ind w:left="112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«М</w:t>
            </w: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ӘГАРИФ  БҮЛЕГЕ</w:t>
            </w: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C95363" w:rsidRPr="00C95363" w:rsidRDefault="00C95363" w:rsidP="00C95363">
            <w:pPr>
              <w:keepNext/>
              <w:tabs>
                <w:tab w:val="left" w:pos="900"/>
                <w:tab w:val="center" w:pos="2514"/>
              </w:tabs>
              <w:spacing w:after="0" w:line="360" w:lineRule="auto"/>
              <w:ind w:left="1121" w:hanging="18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МУНИЦИПАЛ</w:t>
            </w: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КАЗНА  УЧРЕ</w:t>
            </w: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</w:t>
            </w:r>
            <w:r w:rsidRPr="00C953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ДЕНИЕСЕ</w:t>
            </w:r>
          </w:p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>Хастахан</w:t>
            </w:r>
            <w:proofErr w:type="spellEnd"/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</w:t>
            </w:r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тыкрыгы, 6 нчы йорт</w:t>
            </w:r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Балык </w:t>
            </w:r>
            <w:proofErr w:type="spellStart"/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>Бист</w:t>
            </w:r>
            <w:r w:rsidRPr="00C95363">
              <w:rPr>
                <w:rFonts w:ascii="Times New Roman" w:eastAsia="MS Mincho" w:hAnsi="Times New Roman" w:cs="Times New Roman"/>
                <w:sz w:val="20"/>
                <w:szCs w:val="20"/>
              </w:rPr>
              <w:t>ә</w:t>
            </w:r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>се</w:t>
            </w:r>
            <w:proofErr w:type="spellEnd"/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>штп</w:t>
            </w:r>
            <w:proofErr w:type="spellEnd"/>
            <w:r w:rsidRPr="00C95363">
              <w:rPr>
                <w:rFonts w:ascii="Times New Roman" w:eastAsia="Times New Roman" w:hAnsi="Times New Roman" w:cs="Times New Roman"/>
                <w:sz w:val="20"/>
                <w:szCs w:val="20"/>
              </w:rPr>
              <w:t>., 422650</w:t>
            </w:r>
          </w:p>
          <w:p w:rsidR="00C95363" w:rsidRPr="00C95363" w:rsidRDefault="00C95363" w:rsidP="00C9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5363" w:rsidRPr="00C95363" w:rsidTr="009D3C48">
        <w:tc>
          <w:tcPr>
            <w:tcW w:w="10774" w:type="dxa"/>
            <w:gridSpan w:val="2"/>
            <w:hideMark/>
          </w:tcPr>
          <w:p w:rsidR="00C95363" w:rsidRPr="00C95363" w:rsidRDefault="00C95363" w:rsidP="00C95363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Тел.: (8-84361) 2-21-92, факс: (8-84361) 2-21-26. </w:t>
            </w:r>
            <w:proofErr w:type="gramStart"/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proofErr w:type="gramEnd"/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: </w:t>
            </w:r>
            <w:hyperlink r:id="rId6" w:history="1">
              <w:r w:rsidRPr="00C95363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sloboda</w:t>
              </w:r>
              <w:r w:rsidRPr="00C95363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C95363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ege</w:t>
              </w:r>
              <w:r w:rsidRPr="00C95363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@</w:t>
              </w:r>
              <w:r w:rsidRPr="00C95363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Pr="00C95363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.</w:t>
              </w:r>
              <w:r w:rsidRPr="00C95363">
                <w:rPr>
                  <w:rFonts w:ascii="Times New Roman" w:eastAsia="Times New Roman" w:hAnsi="Times New Roman" w:cs="Times New Roman"/>
                  <w:bCs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sloboda</w:t>
            </w:r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</w:rPr>
              <w:t>.</w:t>
            </w:r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filial</w:t>
            </w:r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</w:rPr>
              <w:t>@</w:t>
            </w:r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mail</w:t>
            </w:r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</w:rPr>
              <w:t>.</w:t>
            </w:r>
            <w:r w:rsidRPr="00C95363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/>
              </w:rPr>
              <w:t>ru</w:t>
            </w:r>
          </w:p>
        </w:tc>
      </w:tr>
    </w:tbl>
    <w:p w:rsidR="00C95363" w:rsidRPr="00C95363" w:rsidRDefault="00C95363" w:rsidP="00C9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1289832" wp14:editId="5D637F25">
                <wp:simplePos x="0" y="0"/>
                <wp:positionH relativeFrom="column">
                  <wp:posOffset>-203835</wp:posOffset>
                </wp:positionH>
                <wp:positionV relativeFrom="paragraph">
                  <wp:posOffset>106680</wp:posOffset>
                </wp:positionV>
                <wp:extent cx="6478905" cy="0"/>
                <wp:effectExtent l="0" t="0" r="1714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6.05pt,8.4pt" to="494.1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" strokeweight="1.75pt"/>
            </w:pict>
          </mc:Fallback>
        </mc:AlternateContent>
      </w:r>
    </w:p>
    <w:p w:rsidR="00C95363" w:rsidRPr="00C95363" w:rsidRDefault="00C95363" w:rsidP="00C9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left="-57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C9536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ПРИКАЗ                                                                                                    БОЕРЫК</w:t>
      </w:r>
    </w:p>
    <w:p w:rsidR="00C95363" w:rsidRPr="00C95363" w:rsidRDefault="00C95363" w:rsidP="00C953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5363" w:rsidRPr="00C95363" w:rsidRDefault="00C95363" w:rsidP="00C953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95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№ 505                                                                                  «31» июля 2018 г.</w:t>
      </w:r>
    </w:p>
    <w:p w:rsidR="00C95363" w:rsidRPr="00C95363" w:rsidRDefault="00C95363" w:rsidP="00C9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5363" w:rsidRPr="00C95363" w:rsidRDefault="00C95363" w:rsidP="00C9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5363" w:rsidRPr="00C95363" w:rsidRDefault="00C95363" w:rsidP="00C9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Типового положения </w:t>
      </w:r>
      <w:bookmarkStart w:id="5" w:name="OLE_LINK9"/>
      <w:bookmarkStart w:id="6" w:name="OLE_LINK10"/>
      <w:bookmarkStart w:id="7" w:name="OLE_LINK11"/>
      <w:bookmarkStart w:id="8" w:name="OLE_LINK12"/>
      <w:bookmarkStart w:id="9" w:name="OLE_LINK13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осуществлении мониторинга </w:t>
      </w:r>
      <w:bookmarkEnd w:id="5"/>
      <w:bookmarkEnd w:id="6"/>
      <w:bookmarkEnd w:id="7"/>
      <w:bookmarkEnd w:id="8"/>
      <w:bookmarkEnd w:id="9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образовательных организаций реализующих программы начального общего, основного общего и среднего общего образования в Рыбно-Слободском муниципальном районе </w:t>
      </w:r>
      <w:bookmarkStart w:id="10" w:name="OLE_LINK1"/>
      <w:bookmarkStart w:id="11" w:name="OLE_LINK2"/>
      <w:bookmarkStart w:id="12" w:name="OLE_LINK3"/>
      <w:bookmarkStart w:id="13" w:name="OLE_LINK4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порядке их проведения</w:t>
      </w:r>
      <w:bookmarkEnd w:id="0"/>
      <w:bookmarkEnd w:id="1"/>
      <w:bookmarkEnd w:id="2"/>
      <w:bookmarkEnd w:id="3"/>
      <w:bookmarkEnd w:id="4"/>
      <w:bookmarkEnd w:id="10"/>
      <w:bookmarkEnd w:id="11"/>
      <w:bookmarkEnd w:id="12"/>
      <w:bookmarkEnd w:id="13"/>
    </w:p>
    <w:p w:rsidR="00C95363" w:rsidRPr="00C95363" w:rsidRDefault="00C95363" w:rsidP="00C9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5363" w:rsidRPr="00C95363" w:rsidRDefault="00C95363" w:rsidP="00C95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5363" w:rsidRPr="00C95363" w:rsidRDefault="00C95363" w:rsidP="00C95363">
      <w:pPr>
        <w:autoSpaceDE w:val="0"/>
        <w:autoSpaceDN w:val="0"/>
        <w:adjustRightInd w:val="0"/>
        <w:spacing w:after="0" w:line="240" w:lineRule="auto"/>
        <w:ind w:right="140" w:firstLine="708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C953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соответствии с пунктом 11 части 1 статьи 8, статьей 97 Федерального закона от 29 декабря 2012 года № 273-ФЗ «Об образовании в Российской Федерации», постановлением Правительства Российской Федерации от 5 августа 2013 г. № 662 «Об осуществлении мониторинга системы образования», приказом Министерства образования и науки Российской Федерации от 22 сентября 2017 г. № 955 «Об утверждении показателей мониторинга системы образования», постановлением Кабинета</w:t>
      </w:r>
      <w:proofErr w:type="gramEnd"/>
      <w:r w:rsidRPr="00C953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Министров Республики Татарстан от 08.05.2009 № 287 </w:t>
      </w:r>
      <w:bookmarkStart w:id="14" w:name="OLE_LINK36"/>
      <w:bookmarkStart w:id="15" w:name="OLE_LINK37"/>
      <w:r w:rsidRPr="00C953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«Вопросы </w:t>
      </w:r>
      <w:bookmarkStart w:id="16" w:name="OLE_LINK359"/>
      <w:bookmarkStart w:id="17" w:name="OLE_LINK360"/>
      <w:bookmarkStart w:id="18" w:name="OLE_LINK361"/>
      <w:r w:rsidRPr="00C953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Министерства образования и науки Республики Татарстан</w:t>
      </w:r>
      <w:bookmarkEnd w:id="16"/>
      <w:bookmarkEnd w:id="17"/>
      <w:bookmarkEnd w:id="18"/>
      <w:r w:rsidRPr="00C953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bookmarkEnd w:id="14"/>
      <w:bookmarkEnd w:id="15"/>
      <w:r w:rsidRPr="00C953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приказом Министерства образования и науки Республики Татарстан от 23.07.2018 г. № под/1124/18, в целях улучшения качества образовательных услуг образовательных организаций, действующих на территории Рыбно-Слободского муниципального района,  </w:t>
      </w:r>
      <w:proofErr w:type="gramStart"/>
      <w:r w:rsidRPr="00C953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C953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 и к а з ы в а ю:</w:t>
      </w:r>
    </w:p>
    <w:p w:rsidR="00C95363" w:rsidRPr="00C95363" w:rsidRDefault="00C95363" w:rsidP="00C95363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прилагаемое Типовое положение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осуществлении мониторинга </w:t>
      </w:r>
      <w:bookmarkStart w:id="19" w:name="OLE_LINK75"/>
      <w:bookmarkStart w:id="20" w:name="OLE_LINK76"/>
      <w:bookmarkStart w:id="21" w:name="OLE_LINK77"/>
      <w:bookmarkStart w:id="22" w:name="OLE_LINK38"/>
      <w:bookmarkStart w:id="23" w:name="OLE_LINK39"/>
      <w:bookmarkStart w:id="24" w:name="OLE_LINK5"/>
      <w:bookmarkStart w:id="25" w:name="OLE_LINK6"/>
      <w:bookmarkStart w:id="26" w:name="OLE_LINK7"/>
      <w:bookmarkStart w:id="27" w:name="OLE_LINK8"/>
      <w:bookmarkStart w:id="28" w:name="OLE_LINK14"/>
      <w:bookmarkStart w:id="29" w:name="OLE_LINK15"/>
      <w:bookmarkStart w:id="30" w:name="OLE_LINK16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организаций, реализующих программы начального общего, основного общего и среднего общего образования</w:t>
      </w:r>
      <w:bookmarkEnd w:id="19"/>
      <w:bookmarkEnd w:id="20"/>
      <w:bookmarkEnd w:id="21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bookmarkEnd w:id="22"/>
      <w:bookmarkEnd w:id="23"/>
      <w:bookmarkEnd w:id="24"/>
      <w:bookmarkEnd w:id="25"/>
      <w:bookmarkEnd w:id="26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Рыбно-Слободском муниципальном районе и</w:t>
      </w:r>
      <w:r w:rsidRPr="00C953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их проведения</w:t>
      </w:r>
      <w:bookmarkEnd w:id="27"/>
      <w:bookmarkEnd w:id="28"/>
      <w:bookmarkEnd w:id="29"/>
      <w:bookmarkEnd w:id="30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(далее-Положение).</w:t>
      </w:r>
    </w:p>
    <w:p w:rsidR="00C95363" w:rsidRPr="00C95363" w:rsidRDefault="00C95363" w:rsidP="00C95363">
      <w:pPr>
        <w:spacing w:after="0" w:line="240" w:lineRule="auto"/>
        <w:ind w:right="14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</w:rPr>
        <w:t>2. Утвердить состав муниципальной комиссии по осуществлению мониторинга образовательных организаций (приложение № 1)</w:t>
      </w:r>
    </w:p>
    <w:p w:rsidR="00C95363" w:rsidRPr="00C95363" w:rsidRDefault="00C95363" w:rsidP="00C95363">
      <w:pPr>
        <w:spacing w:after="0" w:line="240" w:lineRule="auto"/>
        <w:ind w:right="14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</w:rPr>
        <w:t xml:space="preserve">3. Рекомендовать образовательным организациям с 1 августа 2018 года руководствоваться Типовым </w:t>
      </w:r>
      <w:r w:rsidRPr="00C95363">
        <w:rPr>
          <w:rFonts w:ascii="Calibri" w:eastAsia="Calibri" w:hAnsi="Calibri" w:cs="Times New Roman"/>
        </w:rPr>
        <w:t>П</w:t>
      </w:r>
      <w:r w:rsidRPr="00C95363">
        <w:rPr>
          <w:rFonts w:ascii="Times New Roman" w:eastAsia="Calibri" w:hAnsi="Times New Roman" w:cs="Times New Roman"/>
          <w:sz w:val="28"/>
          <w:szCs w:val="28"/>
        </w:rPr>
        <w:t>оложением, утверждённым пунктом 1 настоящего приказа.</w:t>
      </w:r>
    </w:p>
    <w:p w:rsidR="00C95363" w:rsidRPr="00C95363" w:rsidRDefault="00C95363" w:rsidP="00C95363">
      <w:pPr>
        <w:spacing w:after="0" w:line="240" w:lineRule="auto"/>
        <w:ind w:right="14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заместителя начальника по учебно-методической работе </w:t>
      </w:r>
      <w:proofErr w:type="spellStart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>Р.Р.Залялову</w:t>
      </w:r>
      <w:proofErr w:type="spellEnd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C95363" w:rsidRPr="00C95363" w:rsidRDefault="00C95363" w:rsidP="00C953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                </w:t>
      </w:r>
      <w:r w:rsidRPr="00C95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5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5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95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</w:t>
      </w:r>
      <w:r w:rsidRPr="00C95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</w:t>
      </w:r>
      <w:proofErr w:type="spellStart"/>
      <w:r w:rsidRPr="00C95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И.М.Садиков</w:t>
      </w:r>
      <w:proofErr w:type="spellEnd"/>
      <w:r w:rsidRPr="00C95363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95363" w:rsidRPr="00C95363" w:rsidRDefault="00C95363" w:rsidP="00C9536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Утверждено приказом </w:t>
      </w:r>
    </w:p>
    <w:p w:rsidR="00C95363" w:rsidRPr="00C95363" w:rsidRDefault="00C95363" w:rsidP="00C9536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«Отдел образования Исполнительного комитета Рыбно-Слободского муниципального района Республики Татарстан</w:t>
      </w:r>
    </w:p>
    <w:p w:rsidR="00C95363" w:rsidRPr="00C95363" w:rsidRDefault="00C95363" w:rsidP="00C9536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31.07.2018г.</w:t>
      </w:r>
    </w:p>
    <w:p w:rsidR="00C95363" w:rsidRPr="00C95363" w:rsidRDefault="00C95363" w:rsidP="00C9536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5363">
        <w:rPr>
          <w:rFonts w:ascii="Times New Roman" w:eastAsia="Times New Roman" w:hAnsi="Times New Roman" w:cs="Times New Roman"/>
          <w:sz w:val="28"/>
          <w:szCs w:val="28"/>
          <w:lang w:eastAsia="ru-RU"/>
        </w:rPr>
        <w:t>№  505</w:t>
      </w:r>
    </w:p>
    <w:p w:rsidR="00C95363" w:rsidRPr="00C95363" w:rsidRDefault="00C95363" w:rsidP="00C95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5363" w:rsidRPr="00C95363" w:rsidRDefault="00C95363" w:rsidP="00C95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5363">
        <w:rPr>
          <w:rFonts w:ascii="Times New Roman" w:eastAsia="Times New Roman" w:hAnsi="Times New Roman" w:cs="Times New Roman"/>
          <w:b/>
          <w:sz w:val="28"/>
          <w:szCs w:val="28"/>
        </w:rPr>
        <w:t>Типовое положение</w:t>
      </w:r>
    </w:p>
    <w:p w:rsidR="00C95363" w:rsidRPr="00C95363" w:rsidRDefault="00C95363" w:rsidP="00C95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осуществлении </w:t>
      </w:r>
      <w:bookmarkStart w:id="31" w:name="OLE_LINK311"/>
      <w:bookmarkStart w:id="32" w:name="OLE_LINK312"/>
      <w:bookmarkStart w:id="33" w:name="OLE_LINK313"/>
      <w:r w:rsidRPr="00C953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мониторинга </w:t>
      </w:r>
      <w:bookmarkEnd w:id="31"/>
      <w:bookmarkEnd w:id="32"/>
      <w:bookmarkEnd w:id="33"/>
      <w:r w:rsidRPr="00C953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организаций, реализующих программы начального общего, основного общего и среднего общего образования в Рыбно-Слободском муниципальном районе </w:t>
      </w:r>
    </w:p>
    <w:p w:rsidR="00C95363" w:rsidRPr="00C95363" w:rsidRDefault="00C95363" w:rsidP="00C95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C953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953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их проведения</w:t>
      </w:r>
    </w:p>
    <w:p w:rsidR="00C95363" w:rsidRPr="00C95363" w:rsidRDefault="00C95363" w:rsidP="00C95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95363" w:rsidRPr="00C95363" w:rsidRDefault="00C95363" w:rsidP="00C95363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</w:rPr>
        <w:t xml:space="preserve">1.1. Настоящее Типовое положение определяет единые подходы </w:t>
      </w:r>
      <w:bookmarkStart w:id="34" w:name="OLE_LINK314"/>
      <w:bookmarkStart w:id="35" w:name="OLE_LINK315"/>
      <w:bookmarkStart w:id="36" w:name="OLE_LINK316"/>
      <w:bookmarkStart w:id="37" w:name="OLE_LINK317"/>
      <w:bookmarkStart w:id="38" w:name="OLE_LINK318"/>
      <w:bookmarkStart w:id="39" w:name="OLE_LINK319"/>
      <w:bookmarkStart w:id="40" w:name="OLE_LINK320"/>
      <w:bookmarkStart w:id="41" w:name="OLE_LINK321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мониторинга 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начального общего, основного общего и среднего общего образования </w:t>
      </w:r>
      <w:r w:rsidRPr="00C9536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Рыбно-Слободском муниципальном районе</w:t>
      </w:r>
      <w:r w:rsidRPr="00C95363">
        <w:rPr>
          <w:rFonts w:ascii="Times New Roman" w:eastAsia="Times New Roman" w:hAnsi="Times New Roman" w:cs="Times New Roman"/>
          <w:sz w:val="28"/>
          <w:szCs w:val="28"/>
        </w:rPr>
        <w:t xml:space="preserve"> и порядок их проведения.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1.2. Типовое положение определяет цели и задачи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мониторинга начального общего, основного общего и среднего общего образования</w:t>
      </w: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процедуру его проведения, критерии и методику расчета мониторинга, источники информации.  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 Целью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мониторинга системы общего образования </w:t>
      </w: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является комплексная оценка качества предоставления образовательных услуг образовательными организациями, </w:t>
      </w:r>
      <w:bookmarkStart w:id="42" w:name="OLE_LINK375"/>
      <w:bookmarkStart w:id="43" w:name="OLE_LINK376"/>
      <w:bookmarkStart w:id="44" w:name="OLE_LINK377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реализующими образовательные программы начального общего, основного общего и среднего общего образования </w:t>
      </w:r>
      <w:bookmarkEnd w:id="42"/>
      <w:bookmarkEnd w:id="43"/>
      <w:bookmarkEnd w:id="44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>(далее - ОО).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1.4. Задачами </w:t>
      </w:r>
      <w:bookmarkStart w:id="45" w:name="OLE_LINK322"/>
      <w:bookmarkStart w:id="46" w:name="OLE_LINK323"/>
      <w:bookmarkStart w:id="47" w:name="OLE_LINK324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мониторинга </w:t>
      </w:r>
      <w:bookmarkStart w:id="48" w:name="OLE_LINK51"/>
      <w:bookmarkStart w:id="49" w:name="OLE_LINK52"/>
      <w:bookmarkStart w:id="50" w:name="OLE_LINK53"/>
      <w:bookmarkEnd w:id="45"/>
      <w:bookmarkEnd w:id="46"/>
      <w:bookmarkEnd w:id="47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образовательных организаций, реализующих программы начального общего, основного общего и среднего общего образования </w:t>
      </w:r>
      <w:bookmarkEnd w:id="48"/>
      <w:bookmarkEnd w:id="49"/>
      <w:bookmarkEnd w:id="50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Рыбно-Слободском муниципальном районе</w:t>
      </w: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являются: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>1.4.1. мотивация к повышению качества предоставляемых образовательных услуг;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1.4.2. повышение уровня организации методического сопровождения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организаций</w:t>
      </w: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1.4.3. получение дифференцированной и разносторонней информации о качестве и результативности обучения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организаций</w:t>
      </w: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1.4.4. определение перечня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организаций</w:t>
      </w: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оказания методической помощи по вопросам повышения качества и результативности </w:t>
      </w:r>
      <w:proofErr w:type="gramStart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направлениям организации образовательного процесса.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1" w:name="OLE_LINK47"/>
      <w:bookmarkStart w:id="52" w:name="OLE_LINK48"/>
      <w:r w:rsidRPr="00C9536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C95363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953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процедуры мониторинга начального общего, </w:t>
      </w:r>
    </w:p>
    <w:p w:rsidR="00C95363" w:rsidRPr="00C95363" w:rsidRDefault="00C95363" w:rsidP="00C9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основного общего и среднего общего образования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Объектом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мониторинга системы начального общего, основного общего и среднего общего образования </w:t>
      </w: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>являются образовательные организации.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 </w:t>
      </w:r>
      <w:bookmarkStart w:id="53" w:name="OLE_LINK364"/>
      <w:bookmarkStart w:id="54" w:name="OLE_LINK365"/>
      <w:bookmarkStart w:id="55" w:name="OLE_LINK366"/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Мониторинг </w:t>
      </w:r>
      <w:bookmarkStart w:id="56" w:name="OLE_LINK20"/>
      <w:bookmarkStart w:id="57" w:name="OLE_LINK21"/>
      <w:bookmarkStart w:id="58" w:name="OLE_LINK22"/>
      <w:bookmarkStart w:id="59" w:name="OLE_LINK349"/>
      <w:bookmarkStart w:id="60" w:name="OLE_LINK350"/>
      <w:bookmarkStart w:id="61" w:name="OLE_LINK351"/>
      <w:bookmarkEnd w:id="53"/>
      <w:bookmarkEnd w:id="54"/>
      <w:bookmarkEnd w:id="55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осуществляется </w:t>
      </w:r>
      <w:bookmarkEnd w:id="56"/>
      <w:bookmarkEnd w:id="57"/>
      <w:bookmarkEnd w:id="58"/>
      <w:bookmarkEnd w:id="59"/>
      <w:bookmarkEnd w:id="60"/>
      <w:bookmarkEnd w:id="61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>МКУ «Отдел образования Исполнительного комитета Рыбно-Слободского муниципального района Республики Татарстан».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62" w:name="OLE_LINK354"/>
      <w:bookmarkStart w:id="63" w:name="OLE_LINK355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2.2.1. </w:t>
      </w:r>
      <w:bookmarkEnd w:id="62"/>
      <w:bookmarkEnd w:id="63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Показателями мониторинга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системы образования</w:t>
      </w: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являются: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2.2.1.1. </w:t>
      </w:r>
      <w:r w:rsidRPr="00C95363">
        <w:rPr>
          <w:rFonts w:ascii="Times New Roman" w:eastAsia="Calibri" w:hAnsi="Times New Roman" w:cs="Times New Roman"/>
          <w:sz w:val="28"/>
          <w:szCs w:val="28"/>
        </w:rPr>
        <w:t>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предметам;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2.2.1.2. </w:t>
      </w:r>
      <w:r w:rsidRPr="00C95363">
        <w:rPr>
          <w:rFonts w:ascii="Times New Roman" w:eastAsia="Calibri" w:hAnsi="Times New Roman" w:cs="Times New Roman"/>
          <w:sz w:val="28"/>
          <w:szCs w:val="28"/>
        </w:rPr>
        <w:t xml:space="preserve">среднее значение количества баллов ЕГЭ </w:t>
      </w:r>
      <w:bookmarkStart w:id="64" w:name="OLE_LINK335"/>
      <w:bookmarkStart w:id="65" w:name="OLE_LINK336"/>
      <w:bookmarkStart w:id="66" w:name="OLE_LINK337"/>
      <w:r w:rsidRPr="00C95363">
        <w:rPr>
          <w:rFonts w:ascii="Times New Roman" w:eastAsia="Calibri" w:hAnsi="Times New Roman" w:cs="Times New Roman"/>
          <w:sz w:val="28"/>
          <w:szCs w:val="28"/>
        </w:rPr>
        <w:t>по математике</w:t>
      </w:r>
      <w:bookmarkEnd w:id="64"/>
      <w:bookmarkEnd w:id="65"/>
      <w:bookmarkEnd w:id="66"/>
      <w:r w:rsidRPr="00C95363">
        <w:rPr>
          <w:rFonts w:ascii="Times New Roman" w:eastAsia="Calibri" w:hAnsi="Times New Roman" w:cs="Times New Roman"/>
          <w:sz w:val="28"/>
          <w:szCs w:val="28"/>
        </w:rPr>
        <w:t>, полученных выпускниками, освоившими образовательные программы среднего общего образования;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2.2.1.3. </w:t>
      </w:r>
      <w:r w:rsidRPr="00C95363">
        <w:rPr>
          <w:rFonts w:ascii="Times New Roman" w:eastAsia="Calibri" w:hAnsi="Times New Roman" w:cs="Times New Roman"/>
          <w:sz w:val="28"/>
          <w:szCs w:val="28"/>
        </w:rPr>
        <w:t xml:space="preserve">среднее значение количества баллов ЕГЭ по </w:t>
      </w:r>
      <w:bookmarkStart w:id="67" w:name="OLE_LINK340"/>
      <w:bookmarkStart w:id="68" w:name="OLE_LINK341"/>
      <w:bookmarkStart w:id="69" w:name="OLE_LINK342"/>
      <w:r w:rsidRPr="00C95363">
        <w:rPr>
          <w:rFonts w:ascii="Times New Roman" w:eastAsia="Calibri" w:hAnsi="Times New Roman" w:cs="Times New Roman"/>
          <w:sz w:val="28"/>
          <w:szCs w:val="28"/>
        </w:rPr>
        <w:t>русскому языку</w:t>
      </w:r>
      <w:bookmarkEnd w:id="67"/>
      <w:bookmarkEnd w:id="68"/>
      <w:bookmarkEnd w:id="69"/>
      <w:r w:rsidRPr="00C95363">
        <w:rPr>
          <w:rFonts w:ascii="Times New Roman" w:eastAsia="Calibri" w:hAnsi="Times New Roman" w:cs="Times New Roman"/>
          <w:sz w:val="28"/>
          <w:szCs w:val="28"/>
        </w:rPr>
        <w:t>, полученных выпускниками, освоившими образовательные программы среднего общего образования;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2.2.1.4. </w:t>
      </w:r>
      <w:r w:rsidRPr="00C95363">
        <w:rPr>
          <w:rFonts w:ascii="Times New Roman" w:eastAsia="Calibri" w:hAnsi="Times New Roman" w:cs="Times New Roman"/>
          <w:sz w:val="28"/>
          <w:szCs w:val="28"/>
        </w:rPr>
        <w:t>среднее значение количества баллов ЕГЭ по предметам по выбору, полученных выпускниками, освоившими образовательные программы среднего общего образования;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2.2.1.5. </w:t>
      </w:r>
      <w:r w:rsidRPr="00C95363">
        <w:rPr>
          <w:rFonts w:ascii="Times New Roman" w:eastAsia="Calibri" w:hAnsi="Times New Roman" w:cs="Times New Roman"/>
          <w:sz w:val="28"/>
          <w:szCs w:val="28"/>
        </w:rPr>
        <w:t>доля выпускников, освоивших образовательные программы среднего общего образования, получивших 80 и более баллов ЕГЭ;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0" w:name="OLE_LINK338"/>
      <w:bookmarkStart w:id="71" w:name="OLE_LINK339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2.2.1.6. </w:t>
      </w:r>
      <w:r w:rsidRPr="00C95363">
        <w:rPr>
          <w:rFonts w:ascii="Times New Roman" w:eastAsia="Calibri" w:hAnsi="Times New Roman" w:cs="Times New Roman"/>
          <w:sz w:val="28"/>
          <w:szCs w:val="28"/>
        </w:rPr>
        <w:t>среднее значение процента выполнения ОГЭ по математике по результатам государственной итоговой аттестации выпускников, освоивших образовательные программы основного общего образования;</w:t>
      </w:r>
      <w:bookmarkEnd w:id="70"/>
      <w:bookmarkEnd w:id="71"/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2.2.1.7. </w:t>
      </w:r>
      <w:r w:rsidRPr="00C95363">
        <w:rPr>
          <w:rFonts w:ascii="Times New Roman" w:eastAsia="Calibri" w:hAnsi="Times New Roman" w:cs="Times New Roman"/>
          <w:sz w:val="28"/>
          <w:szCs w:val="28"/>
        </w:rPr>
        <w:t>среднее значение процента выполнения ОГЭ по русскому языку по результатам государственной итоговой аттестации выпускников, освоивших образовательные программы основного общего образования;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2.2.1.8. </w:t>
      </w:r>
      <w:r w:rsidRPr="00C95363">
        <w:rPr>
          <w:rFonts w:ascii="Times New Roman" w:eastAsia="Calibri" w:hAnsi="Times New Roman" w:cs="Times New Roman"/>
          <w:sz w:val="28"/>
          <w:szCs w:val="28"/>
        </w:rPr>
        <w:t>среднее значение процента выполнения ОГЭ по предметам по выбору по результатам государственной итоговой аттестации выпускников, освоивших образовательные программы основного общего образования;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2.2.1.9. </w:t>
      </w:r>
      <w:r w:rsidRPr="00C95363">
        <w:rPr>
          <w:rFonts w:ascii="Times New Roman" w:eastAsia="Calibri" w:hAnsi="Times New Roman" w:cs="Times New Roman"/>
          <w:sz w:val="28"/>
          <w:szCs w:val="28"/>
        </w:rPr>
        <w:t>доля выпускников, освоивших образовательные программы основного общего образования, получивших максимальную оценку ОГЭ по всем сдаваемым предметам «5 (пять)»;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2.2.1.10. </w:t>
      </w:r>
      <w:r w:rsidRPr="00C95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выпускников образовательных организаций, поступивших в образовательные организации высшего образования или профессиональные образовательные организации на направления подготовки или специальности, соответствующие профилю выпускного класса (образовательной программы среднего общего образования), из общего числа поступивших в образовательные организации высшего образования или профессиональные образовательные организации;</w:t>
      </w:r>
      <w:proofErr w:type="gramEnd"/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2.2.1.11. количество победителей и призеров регионального этапа Всероссийской олимпиады школьников;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2.2.1.12. доля победителей и призеров муниципального этапа Всероссийской и Республиканской олимпиады школьников. 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2.2.2. Представленные результаты по итогам мониторинга системы общего образования </w:t>
      </w:r>
      <w:bookmarkStart w:id="72" w:name="OLE_LINK367"/>
      <w:bookmarkStart w:id="73" w:name="OLE_LINK368"/>
      <w:bookmarkStart w:id="74" w:name="OLE_LINK369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bookmarkEnd w:id="72"/>
      <w:bookmarkEnd w:id="73"/>
      <w:bookmarkEnd w:id="74"/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рассматриваются и утверждаются муниципальной комиссией, состав которой утверждается приказом МКУ «Отдел образования Исполнительного комитета Рыбно-Слободского муниципального района Республики Татарстан». </w:t>
      </w:r>
      <w:r w:rsidRPr="00C95363">
        <w:rPr>
          <w:rFonts w:ascii="Times New Roman" w:eastAsia="Calibri" w:hAnsi="Times New Roman" w:cs="Times New Roman"/>
          <w:sz w:val="28"/>
          <w:szCs w:val="28"/>
        </w:rPr>
        <w:t xml:space="preserve">Председателем комиссии является начальник </w:t>
      </w: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МКУ «Отдел образования Исполнительного комитета Рыбно-Слободского муниципального района Республики Татарстан». </w:t>
      </w:r>
      <w:bookmarkEnd w:id="51"/>
      <w:bookmarkEnd w:id="52"/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Результаты мониторинга утверждаются </w:t>
      </w:r>
      <w:r w:rsidRPr="00C95363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>распорядительным документом муниципальными органами управления образованием</w:t>
      </w: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состоянию на 10 августа текущего календарного года и направляются в Министерство образования и науки Республики Татарстан.</w:t>
      </w: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3 к приказу</w:t>
      </w:r>
      <w:r w:rsidRPr="00C95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«Отдел образования Исполнительного комитета Рыбно-Слободского муниципального района Республики Татарстан от 31.07.2018г.</w:t>
      </w:r>
    </w:p>
    <w:p w:rsidR="00C95363" w:rsidRPr="00C95363" w:rsidRDefault="00C95363" w:rsidP="00C95363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5363">
        <w:rPr>
          <w:rFonts w:ascii="Times New Roman" w:eastAsia="Times New Roman" w:hAnsi="Times New Roman" w:cs="Times New Roman"/>
          <w:sz w:val="28"/>
          <w:szCs w:val="28"/>
          <w:lang w:eastAsia="ru-RU"/>
        </w:rPr>
        <w:t>№  505</w:t>
      </w:r>
    </w:p>
    <w:p w:rsidR="00C95363" w:rsidRPr="00C95363" w:rsidRDefault="00C95363" w:rsidP="00C9536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5363" w:rsidRPr="00C95363" w:rsidRDefault="00C95363" w:rsidP="00C953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 муниципальной комиссии по осуществлению мониторинга </w:t>
      </w:r>
      <w:r w:rsidRPr="00C95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организаций, реализующих программы начального общего, основного общего и среднего общего образования в Рыбно-Слободском муниципальном районе</w:t>
      </w:r>
    </w:p>
    <w:p w:rsidR="00C95363" w:rsidRPr="00C95363" w:rsidRDefault="00C95363" w:rsidP="00C9536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5777"/>
      </w:tblGrid>
      <w:tr w:rsidR="00C95363" w:rsidRPr="00C95363" w:rsidTr="009D3C48">
        <w:tc>
          <w:tcPr>
            <w:tcW w:w="1101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C9536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95363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543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5777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</w:tr>
      <w:tr w:rsidR="00C95363" w:rsidRPr="00C95363" w:rsidTr="009D3C48">
        <w:tc>
          <w:tcPr>
            <w:tcW w:w="1101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Садиков И.М.</w:t>
            </w:r>
          </w:p>
        </w:tc>
        <w:tc>
          <w:tcPr>
            <w:tcW w:w="5777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Председатель комиссии. Начальник МКУ «Отдел образования»</w:t>
            </w:r>
          </w:p>
        </w:tc>
      </w:tr>
      <w:tr w:rsidR="00C95363" w:rsidRPr="00C95363" w:rsidTr="009D3C48">
        <w:tc>
          <w:tcPr>
            <w:tcW w:w="1101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5363">
              <w:rPr>
                <w:rFonts w:ascii="Times New Roman" w:hAnsi="Times New Roman"/>
                <w:sz w:val="28"/>
                <w:szCs w:val="28"/>
              </w:rPr>
              <w:t>Малакаева</w:t>
            </w:r>
            <w:proofErr w:type="spellEnd"/>
            <w:r w:rsidRPr="00C95363">
              <w:rPr>
                <w:rFonts w:ascii="Times New Roman" w:hAnsi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5777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Председатель СПО работников образования</w:t>
            </w:r>
          </w:p>
        </w:tc>
      </w:tr>
      <w:tr w:rsidR="00C95363" w:rsidRPr="00C95363" w:rsidTr="009D3C48">
        <w:tc>
          <w:tcPr>
            <w:tcW w:w="1101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5363">
              <w:rPr>
                <w:rFonts w:ascii="Times New Roman" w:hAnsi="Times New Roman"/>
                <w:sz w:val="28"/>
                <w:szCs w:val="28"/>
              </w:rPr>
              <w:t>Залялова</w:t>
            </w:r>
            <w:proofErr w:type="spellEnd"/>
            <w:r w:rsidRPr="00C95363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5777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Заместитель начальника по учебно-методической работе</w:t>
            </w:r>
          </w:p>
        </w:tc>
      </w:tr>
      <w:tr w:rsidR="00C95363" w:rsidRPr="00C95363" w:rsidTr="009D3C48">
        <w:tc>
          <w:tcPr>
            <w:tcW w:w="1101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5363">
              <w:rPr>
                <w:rFonts w:ascii="Times New Roman" w:hAnsi="Times New Roman"/>
                <w:sz w:val="28"/>
                <w:szCs w:val="28"/>
              </w:rPr>
              <w:t>Шайхутдинов</w:t>
            </w:r>
            <w:proofErr w:type="spellEnd"/>
            <w:r w:rsidRPr="00C95363"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5777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Заместитель начальника по воспитательной работе</w:t>
            </w:r>
          </w:p>
        </w:tc>
      </w:tr>
      <w:tr w:rsidR="00C95363" w:rsidRPr="00C95363" w:rsidTr="009D3C48">
        <w:tc>
          <w:tcPr>
            <w:tcW w:w="1101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5363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Pr="00C95363">
              <w:rPr>
                <w:rFonts w:ascii="Times New Roman" w:hAnsi="Times New Roman"/>
                <w:sz w:val="28"/>
                <w:szCs w:val="28"/>
              </w:rPr>
              <w:t xml:space="preserve"> Ф.Г.</w:t>
            </w:r>
          </w:p>
        </w:tc>
        <w:tc>
          <w:tcPr>
            <w:tcW w:w="5777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Методист по учебным дисциплинам</w:t>
            </w:r>
          </w:p>
        </w:tc>
      </w:tr>
      <w:tr w:rsidR="00C95363" w:rsidRPr="00C95363" w:rsidTr="009D3C48">
        <w:tc>
          <w:tcPr>
            <w:tcW w:w="1101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5363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C95363">
              <w:rPr>
                <w:rFonts w:ascii="Times New Roman" w:hAnsi="Times New Roman"/>
                <w:sz w:val="28"/>
                <w:szCs w:val="28"/>
              </w:rPr>
              <w:t xml:space="preserve"> Ф.Х.</w:t>
            </w:r>
          </w:p>
        </w:tc>
        <w:tc>
          <w:tcPr>
            <w:tcW w:w="5777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Методист по учебным дисциплинам</w:t>
            </w:r>
          </w:p>
        </w:tc>
      </w:tr>
      <w:tr w:rsidR="00C95363" w:rsidRPr="00C95363" w:rsidTr="009D3C48">
        <w:tc>
          <w:tcPr>
            <w:tcW w:w="1101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5363">
              <w:rPr>
                <w:rFonts w:ascii="Times New Roman" w:hAnsi="Times New Roman"/>
                <w:sz w:val="28"/>
                <w:szCs w:val="28"/>
              </w:rPr>
              <w:t>Саттаров</w:t>
            </w:r>
            <w:proofErr w:type="spellEnd"/>
            <w:r w:rsidRPr="00C95363">
              <w:rPr>
                <w:rFonts w:ascii="Times New Roman" w:hAnsi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5777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Методист по ИКТ</w:t>
            </w:r>
          </w:p>
        </w:tc>
      </w:tr>
      <w:tr w:rsidR="00C95363" w:rsidRPr="00C95363" w:rsidTr="009D3C48">
        <w:tc>
          <w:tcPr>
            <w:tcW w:w="1101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5363">
              <w:rPr>
                <w:rFonts w:ascii="Times New Roman" w:hAnsi="Times New Roman"/>
                <w:sz w:val="28"/>
                <w:szCs w:val="28"/>
              </w:rPr>
              <w:t>Хисамова</w:t>
            </w:r>
            <w:proofErr w:type="spellEnd"/>
            <w:r w:rsidRPr="00C95363">
              <w:rPr>
                <w:rFonts w:ascii="Times New Roman" w:hAnsi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5777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Методист по национальному образованию</w:t>
            </w:r>
          </w:p>
        </w:tc>
      </w:tr>
      <w:tr w:rsidR="00C95363" w:rsidRPr="00C95363" w:rsidTr="009D3C48">
        <w:tc>
          <w:tcPr>
            <w:tcW w:w="1101" w:type="dxa"/>
          </w:tcPr>
          <w:p w:rsidR="00C95363" w:rsidRPr="00C95363" w:rsidRDefault="00C95363" w:rsidP="00C953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95363">
              <w:rPr>
                <w:rFonts w:ascii="Times New Roman" w:hAnsi="Times New Roman"/>
                <w:sz w:val="28"/>
                <w:szCs w:val="28"/>
              </w:rPr>
              <w:t>Зайнетдинова</w:t>
            </w:r>
            <w:proofErr w:type="spellEnd"/>
            <w:r w:rsidRPr="00C95363">
              <w:rPr>
                <w:rFonts w:ascii="Times New Roman" w:hAnsi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5777" w:type="dxa"/>
          </w:tcPr>
          <w:p w:rsidR="00C95363" w:rsidRPr="00C95363" w:rsidRDefault="00C95363" w:rsidP="00C953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363">
              <w:rPr>
                <w:rFonts w:ascii="Times New Roman" w:hAnsi="Times New Roman"/>
                <w:sz w:val="28"/>
                <w:szCs w:val="28"/>
              </w:rPr>
              <w:t>Методист по кадровой политике</w:t>
            </w:r>
          </w:p>
        </w:tc>
      </w:tr>
    </w:tbl>
    <w:p w:rsidR="00C95363" w:rsidRPr="00C95363" w:rsidRDefault="00C95363" w:rsidP="00C95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53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15071" w:rsidRDefault="00315071">
      <w:bookmarkStart w:id="75" w:name="_GoBack"/>
      <w:bookmarkEnd w:id="75"/>
    </w:p>
    <w:sectPr w:rsidR="00315071" w:rsidSect="00523414">
      <w:pgSz w:w="11906" w:h="16838"/>
      <w:pgMar w:top="709" w:right="567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471"/>
    <w:rsid w:val="00315071"/>
    <w:rsid w:val="007F7471"/>
    <w:rsid w:val="00C9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536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536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loboda.ege@ramble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1314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2021-07-14T05:22:00Z</dcterms:created>
  <dcterms:modified xsi:type="dcterms:W3CDTF">2021-07-14T05:22:00Z</dcterms:modified>
</cp:coreProperties>
</file>